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872BD9" w14:textId="77777777" w:rsidR="00D93A49" w:rsidRPr="001A531D" w:rsidRDefault="00D93A49" w:rsidP="00D93A49">
      <w:pPr>
        <w:jc w:val="center"/>
        <w:rPr>
          <w:b/>
          <w:bCs/>
        </w:rPr>
      </w:pPr>
      <w:r w:rsidRPr="001A531D">
        <w:rPr>
          <w:b/>
          <w:bCs/>
        </w:rPr>
        <w:t>Magali  JULIAN</w:t>
      </w:r>
    </w:p>
    <w:p w14:paraId="62A9F281" w14:textId="77777777" w:rsidR="00D93A49" w:rsidRPr="001A531D" w:rsidRDefault="00D93A49" w:rsidP="00D93A49">
      <w:pPr>
        <w:jc w:val="center"/>
      </w:pPr>
      <w:r w:rsidRPr="001A531D">
        <w:t>Née le 28 décembre 1968 à Montpellier (34)</w:t>
      </w:r>
    </w:p>
    <w:bookmarkStart w:id="0" w:name="_GoBack"/>
    <w:bookmarkEnd w:id="0"/>
    <w:p w14:paraId="3DED1336" w14:textId="77777777" w:rsidR="00D93A49" w:rsidRPr="001A531D" w:rsidRDefault="00D93A49" w:rsidP="00D93A49">
      <w:pPr>
        <w:jc w:val="center"/>
        <w:rPr>
          <w:b/>
          <w:bCs/>
        </w:rPr>
      </w:pPr>
      <w:r w:rsidRPr="001A531D">
        <w:fldChar w:fldCharType="begin"/>
      </w:r>
      <w:r w:rsidRPr="001A531D">
        <w:instrText xml:space="preserve"> HYPERLINK "mailto:magali.julian@univ-montp1.fr" </w:instrText>
      </w:r>
      <w:r w:rsidRPr="001A531D">
        <w:fldChar w:fldCharType="separate"/>
      </w:r>
      <w:r w:rsidR="001A531D" w:rsidRPr="001A531D">
        <w:rPr>
          <w:rStyle w:val="Lienhypertexte"/>
          <w:b/>
          <w:bCs/>
        </w:rPr>
        <w:t>magali.julian@um</w:t>
      </w:r>
      <w:r w:rsidRPr="001A531D">
        <w:rPr>
          <w:rStyle w:val="Lienhypertexte"/>
          <w:b/>
          <w:bCs/>
        </w:rPr>
        <w:t>o</w:t>
      </w:r>
      <w:r w:rsidRPr="001A531D">
        <w:rPr>
          <w:rStyle w:val="Lienhypertexte"/>
          <w:b/>
          <w:bCs/>
        </w:rPr>
        <w:t>ntp1.fr</w:t>
      </w:r>
      <w:r w:rsidRPr="001A531D">
        <w:rPr>
          <w:rStyle w:val="Lienhypertexte"/>
          <w:b/>
          <w:bCs/>
        </w:rPr>
        <w:fldChar w:fldCharType="end"/>
      </w:r>
    </w:p>
    <w:p w14:paraId="4B06E1BF" w14:textId="77777777" w:rsidR="00D93A49" w:rsidRPr="001A531D" w:rsidRDefault="00D93A49" w:rsidP="00D93A49">
      <w:pPr>
        <w:jc w:val="center"/>
        <w:rPr>
          <w:b/>
          <w:bCs/>
        </w:rPr>
      </w:pPr>
    </w:p>
    <w:p w14:paraId="620F4223" w14:textId="77777777" w:rsidR="00D93A49" w:rsidRPr="001A531D" w:rsidRDefault="00D93A49" w:rsidP="00D93A49">
      <w:pPr>
        <w:pBdr>
          <w:bottom w:val="single" w:sz="4" w:space="1" w:color="auto"/>
        </w:pBdr>
        <w:rPr>
          <w:b/>
          <w:bCs/>
        </w:rPr>
      </w:pPr>
      <w:r w:rsidRPr="001A531D">
        <w:rPr>
          <w:b/>
          <w:bCs/>
        </w:rPr>
        <w:t>Situation actuelle</w:t>
      </w:r>
    </w:p>
    <w:p w14:paraId="7E692C2D" w14:textId="77777777" w:rsidR="00D93A49" w:rsidRPr="001A531D" w:rsidRDefault="00D93A49" w:rsidP="00D93A49">
      <w:pPr>
        <w:jc w:val="both"/>
        <w:rPr>
          <w:b/>
          <w:bCs/>
        </w:rPr>
      </w:pPr>
    </w:p>
    <w:p w14:paraId="23D0B708" w14:textId="77777777" w:rsidR="00D93A49" w:rsidRPr="001A531D" w:rsidRDefault="00D93A49" w:rsidP="00D93A49">
      <w:pPr>
        <w:ind w:left="705"/>
        <w:jc w:val="both"/>
        <w:rPr>
          <w:bCs/>
        </w:rPr>
      </w:pPr>
      <w:r w:rsidRPr="001A531D">
        <w:rPr>
          <w:bCs/>
        </w:rPr>
        <w:t>Professeur agrégée d’anglais à la Faculté de Droit /Université de Montpellier depuis la rentrée 2009.</w:t>
      </w:r>
    </w:p>
    <w:p w14:paraId="190A6AFA" w14:textId="77777777" w:rsidR="00D93A49" w:rsidRPr="001A531D" w:rsidRDefault="00D93A49" w:rsidP="00D93A49">
      <w:pPr>
        <w:ind w:left="705"/>
        <w:jc w:val="both"/>
        <w:rPr>
          <w:bCs/>
        </w:rPr>
      </w:pPr>
      <w:r w:rsidRPr="001A531D">
        <w:rPr>
          <w:bCs/>
        </w:rPr>
        <w:t>Docteur en Etudes Anglophones, option Civilisation britannique contemporaine, depuis novembre 2010</w:t>
      </w:r>
    </w:p>
    <w:p w14:paraId="3FB6ADB8" w14:textId="77777777" w:rsidR="00D93A49" w:rsidRPr="001A531D" w:rsidRDefault="00D93A49" w:rsidP="00D93A49">
      <w:pPr>
        <w:ind w:left="705"/>
        <w:jc w:val="both"/>
        <w:rPr>
          <w:bCs/>
        </w:rPr>
      </w:pPr>
      <w:r w:rsidRPr="001A531D">
        <w:rPr>
          <w:bCs/>
        </w:rPr>
        <w:t>Qualifiée par le CNU (11</w:t>
      </w:r>
      <w:r w:rsidRPr="001A531D">
        <w:rPr>
          <w:bCs/>
          <w:vertAlign w:val="superscript"/>
        </w:rPr>
        <w:t>e</w:t>
      </w:r>
      <w:r w:rsidRPr="001A531D">
        <w:rPr>
          <w:bCs/>
        </w:rPr>
        <w:t xml:space="preserve"> section) en 2011,requalifiée en 2016.</w:t>
      </w:r>
    </w:p>
    <w:p w14:paraId="5E334ED3" w14:textId="77777777" w:rsidR="00D93A49" w:rsidRPr="001A531D" w:rsidRDefault="00D93A49" w:rsidP="00D93A49">
      <w:pPr>
        <w:ind w:left="705"/>
        <w:jc w:val="both"/>
        <w:rPr>
          <w:bCs/>
        </w:rPr>
      </w:pPr>
    </w:p>
    <w:p w14:paraId="7163CC77" w14:textId="77777777" w:rsidR="00D93A49" w:rsidRPr="001A531D" w:rsidRDefault="00D93A49" w:rsidP="00D93A49">
      <w:pPr>
        <w:ind w:left="705"/>
        <w:jc w:val="both"/>
        <w:rPr>
          <w:bCs/>
        </w:rPr>
      </w:pPr>
      <w:r w:rsidRPr="001A531D">
        <w:rPr>
          <w:bCs/>
        </w:rPr>
        <w:t>Sept ans d’expérience dans l’enseignement secondaire et 16 ans d’expérience dans l’enseignement supérieur (anglais juridique).</w:t>
      </w:r>
    </w:p>
    <w:p w14:paraId="1CA7ECF1" w14:textId="77777777" w:rsidR="00D93A49" w:rsidRPr="001A531D" w:rsidRDefault="00D93A49" w:rsidP="00D93A49">
      <w:pPr>
        <w:ind w:left="705"/>
        <w:rPr>
          <w:bCs/>
        </w:rPr>
      </w:pPr>
    </w:p>
    <w:p w14:paraId="713988D4" w14:textId="77777777" w:rsidR="00D93A49" w:rsidRPr="001A531D" w:rsidRDefault="00D93A49" w:rsidP="00D93A49">
      <w:pPr>
        <w:pBdr>
          <w:bottom w:val="single" w:sz="4" w:space="1" w:color="auto"/>
        </w:pBdr>
        <w:jc w:val="both"/>
        <w:rPr>
          <w:b/>
          <w:bCs/>
        </w:rPr>
      </w:pPr>
      <w:r w:rsidRPr="001A531D">
        <w:rPr>
          <w:b/>
          <w:bCs/>
        </w:rPr>
        <w:t>Etudes et diplômes</w:t>
      </w:r>
    </w:p>
    <w:p w14:paraId="47431E75" w14:textId="77777777" w:rsidR="00D93A49" w:rsidRPr="001A531D" w:rsidRDefault="00D93A49" w:rsidP="00D93A49">
      <w:pPr>
        <w:jc w:val="both"/>
        <w:rPr>
          <w:b/>
          <w:bCs/>
        </w:rPr>
      </w:pPr>
    </w:p>
    <w:p w14:paraId="74F448A4" w14:textId="77777777" w:rsidR="00D93A49" w:rsidRPr="001A531D" w:rsidRDefault="00D93A49" w:rsidP="00D93A49">
      <w:pPr>
        <w:ind w:left="708"/>
        <w:jc w:val="both"/>
        <w:rPr>
          <w:bCs/>
        </w:rPr>
      </w:pPr>
      <w:r w:rsidRPr="001A531D">
        <w:rPr>
          <w:bCs/>
        </w:rPr>
        <w:t xml:space="preserve">2010: </w:t>
      </w:r>
      <w:r w:rsidRPr="001A531D">
        <w:rPr>
          <w:b/>
          <w:bCs/>
        </w:rPr>
        <w:t>Doctorat</w:t>
      </w:r>
      <w:r w:rsidRPr="001A531D">
        <w:rPr>
          <w:bCs/>
        </w:rPr>
        <w:t xml:space="preserve"> </w:t>
      </w:r>
      <w:r w:rsidRPr="001A531D">
        <w:rPr>
          <w:b/>
          <w:bCs/>
        </w:rPr>
        <w:t xml:space="preserve">en Etudes Anglophones </w:t>
      </w:r>
      <w:r w:rsidRPr="001A531D">
        <w:rPr>
          <w:bCs/>
        </w:rPr>
        <w:t>soutenu le 27 novembre 2010 à l’Université de Toulouse 2. Mention très honorable (à l’unanimité).</w:t>
      </w:r>
    </w:p>
    <w:p w14:paraId="5A93A91F" w14:textId="77777777" w:rsidR="00D93A49" w:rsidRPr="001A531D" w:rsidRDefault="00D93A49" w:rsidP="00D93A49">
      <w:pPr>
        <w:jc w:val="both"/>
        <w:rPr>
          <w:bCs/>
        </w:rPr>
      </w:pPr>
      <w:r w:rsidRPr="001A531D">
        <w:rPr>
          <w:bCs/>
        </w:rPr>
        <w:t xml:space="preserve">Titre de la thèse: </w:t>
      </w:r>
      <w:r w:rsidRPr="001A531D">
        <w:rPr>
          <w:bCs/>
          <w:i/>
        </w:rPr>
        <w:t>L’image de l’éducation dans la presse hebdomadaire socio-économique et politique en Grande-Bretagne sous le mandat de Tony Blair (1997-2007). Deux exemples : The Economist et  le New Statesman  (</w:t>
      </w:r>
      <w:r w:rsidRPr="001A531D">
        <w:rPr>
          <w:bCs/>
        </w:rPr>
        <w:t xml:space="preserve">document joint en cas d’audition). </w:t>
      </w:r>
    </w:p>
    <w:p w14:paraId="6DCBF9AD" w14:textId="77777777" w:rsidR="00D93A49" w:rsidRPr="001A531D" w:rsidRDefault="00D93A49" w:rsidP="00D93A49">
      <w:pPr>
        <w:jc w:val="both"/>
        <w:rPr>
          <w:bCs/>
        </w:rPr>
      </w:pPr>
    </w:p>
    <w:p w14:paraId="453665DF" w14:textId="77777777" w:rsidR="00D93A49" w:rsidRPr="001A531D" w:rsidRDefault="00D93A49" w:rsidP="00D93A49">
      <w:pPr>
        <w:tabs>
          <w:tab w:val="left" w:pos="2127"/>
        </w:tabs>
        <w:jc w:val="both"/>
        <w:rPr>
          <w:bCs/>
        </w:rPr>
      </w:pPr>
      <w:r w:rsidRPr="001A531D">
        <w:rPr>
          <w:bCs/>
        </w:rPr>
        <w:t xml:space="preserve">Directeur de thèse :          </w:t>
      </w:r>
      <w:r w:rsidRPr="001A531D">
        <w:rPr>
          <w:bCs/>
        </w:rPr>
        <w:tab/>
        <w:t>Mme Rosemary Findlay, Professeur, Université de Toulouse1.</w:t>
      </w:r>
    </w:p>
    <w:p w14:paraId="52EEF7F3" w14:textId="77777777" w:rsidR="00D93A49" w:rsidRPr="001A531D" w:rsidRDefault="00D93A49" w:rsidP="00D93A49">
      <w:pPr>
        <w:ind w:left="708" w:hanging="708"/>
        <w:jc w:val="both"/>
        <w:rPr>
          <w:bCs/>
        </w:rPr>
      </w:pPr>
      <w:r w:rsidRPr="001A531D">
        <w:rPr>
          <w:bCs/>
        </w:rPr>
        <w:t xml:space="preserve">Rapporteurs:            </w:t>
      </w:r>
      <w:r w:rsidRPr="001A531D">
        <w:rPr>
          <w:bCs/>
        </w:rPr>
        <w:tab/>
        <w:t xml:space="preserve">            Mme Odile Boucher-Rivalain, Professeur, Université de Cergy-       Pontoise (présidente du jury).         </w:t>
      </w:r>
    </w:p>
    <w:p w14:paraId="34AAFA3F" w14:textId="77777777" w:rsidR="00D93A49" w:rsidRPr="001A531D" w:rsidRDefault="00D93A49" w:rsidP="00D93A49">
      <w:pPr>
        <w:ind w:left="720"/>
        <w:jc w:val="both"/>
        <w:rPr>
          <w:bCs/>
        </w:rPr>
      </w:pPr>
      <w:r w:rsidRPr="001A531D">
        <w:rPr>
          <w:bCs/>
        </w:rPr>
        <w:tab/>
        <w:t xml:space="preserve">                 </w:t>
      </w:r>
      <w:r w:rsidRPr="001A531D">
        <w:rPr>
          <w:bCs/>
        </w:rPr>
        <w:tab/>
        <w:t xml:space="preserve"> M. Michel Lemosse, Professeur émérite, Université de Nice</w:t>
      </w:r>
    </w:p>
    <w:p w14:paraId="1E4F1BFB" w14:textId="77777777" w:rsidR="00D93A49" w:rsidRPr="001A531D" w:rsidRDefault="00D93A49" w:rsidP="00D93A49">
      <w:pPr>
        <w:jc w:val="both"/>
        <w:rPr>
          <w:bCs/>
        </w:rPr>
      </w:pPr>
      <w:r w:rsidRPr="001A531D">
        <w:rPr>
          <w:bCs/>
        </w:rPr>
        <w:t xml:space="preserve">Autres membres du jury : </w:t>
      </w:r>
      <w:r w:rsidRPr="001A531D">
        <w:rPr>
          <w:bCs/>
        </w:rPr>
        <w:tab/>
        <w:t xml:space="preserve"> M. Neil Davie, Professeur, Université de Lyon 2</w:t>
      </w:r>
    </w:p>
    <w:p w14:paraId="5BF11E89" w14:textId="77777777" w:rsidR="00D93A49" w:rsidRPr="001A531D" w:rsidRDefault="00D93A49" w:rsidP="00D93A49">
      <w:pPr>
        <w:jc w:val="both"/>
        <w:rPr>
          <w:bCs/>
        </w:rPr>
      </w:pPr>
      <w:r w:rsidRPr="001A531D">
        <w:rPr>
          <w:bCs/>
        </w:rPr>
        <w:tab/>
      </w:r>
      <w:r w:rsidRPr="001A531D">
        <w:rPr>
          <w:bCs/>
        </w:rPr>
        <w:tab/>
      </w:r>
      <w:r w:rsidRPr="001A531D">
        <w:rPr>
          <w:bCs/>
        </w:rPr>
        <w:tab/>
        <w:t xml:space="preserve">       </w:t>
      </w:r>
      <w:r w:rsidRPr="001A531D">
        <w:rPr>
          <w:bCs/>
        </w:rPr>
        <w:tab/>
        <w:t xml:space="preserve"> M. Richard Tholoniat, Professeur émérite, Université du Mans</w:t>
      </w:r>
    </w:p>
    <w:p w14:paraId="4C2D4A01" w14:textId="77777777" w:rsidR="00D93A49" w:rsidRPr="001A531D" w:rsidRDefault="00D93A49" w:rsidP="00D93A49">
      <w:pPr>
        <w:ind w:left="720"/>
        <w:jc w:val="both"/>
        <w:rPr>
          <w:bCs/>
        </w:rPr>
      </w:pPr>
      <w:r w:rsidRPr="001A531D">
        <w:rPr>
          <w:bCs/>
        </w:rPr>
        <w:tab/>
      </w:r>
      <w:r w:rsidRPr="001A531D">
        <w:rPr>
          <w:bCs/>
        </w:rPr>
        <w:tab/>
      </w:r>
      <w:r w:rsidRPr="001A531D">
        <w:rPr>
          <w:bCs/>
        </w:rPr>
        <w:tab/>
      </w:r>
    </w:p>
    <w:p w14:paraId="007CF936" w14:textId="77777777" w:rsidR="00D93A49" w:rsidRPr="001A531D" w:rsidRDefault="00D93A49" w:rsidP="00D93A49">
      <w:pPr>
        <w:ind w:left="720"/>
        <w:jc w:val="both"/>
      </w:pPr>
      <w:r w:rsidRPr="001A531D">
        <w:t xml:space="preserve">1994 : Université Paul Valéry, Montpellier, </w:t>
      </w:r>
      <w:r w:rsidRPr="001A531D">
        <w:rPr>
          <w:b/>
          <w:bCs/>
        </w:rPr>
        <w:t xml:space="preserve">D.E.A </w:t>
      </w:r>
      <w:r w:rsidRPr="001A531D">
        <w:rPr>
          <w:b/>
        </w:rPr>
        <w:t>Langue, Littérature et Culture des Pays Anglophones</w:t>
      </w:r>
      <w:r w:rsidRPr="001A531D">
        <w:t>, Mention Très Bien (Mémoire : « Les thèmes bibliques dans les tableaux Pré-Raphaélites » sous la direction du professeur J.M. Baïssus). Major de promotion.</w:t>
      </w:r>
    </w:p>
    <w:p w14:paraId="55712EDC" w14:textId="77777777" w:rsidR="00D93A49" w:rsidRPr="001A531D" w:rsidRDefault="00D93A49" w:rsidP="00D93A49">
      <w:pPr>
        <w:ind w:left="720"/>
        <w:jc w:val="both"/>
      </w:pPr>
    </w:p>
    <w:p w14:paraId="721F8822" w14:textId="77777777" w:rsidR="00D93A49" w:rsidRPr="001A531D" w:rsidRDefault="00D93A49" w:rsidP="00D93A49">
      <w:pPr>
        <w:ind w:left="720"/>
        <w:jc w:val="both"/>
        <w:rPr>
          <w:b/>
          <w:bCs/>
        </w:rPr>
      </w:pPr>
      <w:r w:rsidRPr="001A531D">
        <w:t>1993 :</w:t>
      </w:r>
      <w:r w:rsidRPr="001A531D">
        <w:rPr>
          <w:b/>
          <w:bCs/>
        </w:rPr>
        <w:t xml:space="preserve"> Agrégation externe d’Anglais</w:t>
      </w:r>
    </w:p>
    <w:p w14:paraId="3EB68054" w14:textId="77777777" w:rsidR="00D93A49" w:rsidRPr="001A531D" w:rsidRDefault="00D93A49" w:rsidP="00D93A49">
      <w:pPr>
        <w:ind w:left="708"/>
        <w:jc w:val="both"/>
        <w:rPr>
          <w:b/>
          <w:bCs/>
        </w:rPr>
      </w:pPr>
      <w:r w:rsidRPr="001A531D">
        <w:rPr>
          <w:b/>
          <w:bCs/>
        </w:rPr>
        <w:t xml:space="preserve">           CAPES externe d’Anglais</w:t>
      </w:r>
    </w:p>
    <w:p w14:paraId="7A65F9A4" w14:textId="77777777" w:rsidR="00D93A49" w:rsidRPr="001A531D" w:rsidRDefault="00D93A49" w:rsidP="00D93A49">
      <w:pPr>
        <w:jc w:val="both"/>
        <w:rPr>
          <w:b/>
          <w:bCs/>
        </w:rPr>
      </w:pPr>
    </w:p>
    <w:p w14:paraId="352714B2" w14:textId="77777777" w:rsidR="00D93A49" w:rsidRPr="001A531D" w:rsidRDefault="00D93A49" w:rsidP="00D93A49">
      <w:pPr>
        <w:ind w:left="720"/>
        <w:jc w:val="both"/>
      </w:pPr>
      <w:r w:rsidRPr="001A531D">
        <w:t xml:space="preserve">1990 : Université Paul Valéry, Montpellier, </w:t>
      </w:r>
      <w:r w:rsidRPr="001A531D">
        <w:rPr>
          <w:b/>
          <w:bCs/>
        </w:rPr>
        <w:t xml:space="preserve">Maîtrise LLCE Anglais, </w:t>
      </w:r>
      <w:r w:rsidRPr="001A531D">
        <w:t xml:space="preserve">Mention Très Bien (« Idées politiques et sociales dans deux utopies, </w:t>
      </w:r>
      <w:r w:rsidRPr="001A531D">
        <w:rPr>
          <w:i/>
          <w:iCs/>
        </w:rPr>
        <w:t xml:space="preserve">1984 </w:t>
      </w:r>
      <w:r w:rsidRPr="001A531D">
        <w:t>de G.Orwell et</w:t>
      </w:r>
      <w:r w:rsidRPr="001A531D">
        <w:rPr>
          <w:i/>
          <w:iCs/>
        </w:rPr>
        <w:t xml:space="preserve"> Brave New World </w:t>
      </w:r>
      <w:r w:rsidRPr="001A531D">
        <w:t>de A. Huxley » sous la direction du professeur Annie Escuret).</w:t>
      </w:r>
    </w:p>
    <w:p w14:paraId="3751BDEA" w14:textId="77777777" w:rsidR="00D93A49" w:rsidRPr="001A531D" w:rsidRDefault="00D93A49" w:rsidP="00D93A49">
      <w:pPr>
        <w:ind w:left="720"/>
        <w:jc w:val="both"/>
        <w:rPr>
          <w:b/>
          <w:bCs/>
        </w:rPr>
      </w:pPr>
      <w:r w:rsidRPr="001A531D">
        <w:t xml:space="preserve">1989 : Université Paul Valéry, Montpellier, </w:t>
      </w:r>
      <w:r w:rsidRPr="001A531D">
        <w:rPr>
          <w:b/>
          <w:bCs/>
        </w:rPr>
        <w:t>Licence LLCE Anglais.</w:t>
      </w:r>
    </w:p>
    <w:p w14:paraId="55EF9E43" w14:textId="77777777" w:rsidR="00D93A49" w:rsidRPr="001A531D" w:rsidRDefault="00D93A49" w:rsidP="00D93A49">
      <w:pPr>
        <w:jc w:val="both"/>
        <w:rPr>
          <w:b/>
          <w:bCs/>
        </w:rPr>
      </w:pPr>
      <w:r w:rsidRPr="001A531D">
        <w:rPr>
          <w:b/>
          <w:bCs/>
        </w:rPr>
        <w:tab/>
      </w:r>
      <w:r w:rsidRPr="001A531D">
        <w:rPr>
          <w:b/>
          <w:bCs/>
        </w:rPr>
        <w:tab/>
      </w:r>
      <w:r w:rsidRPr="001A531D">
        <w:rPr>
          <w:b/>
          <w:bCs/>
        </w:rPr>
        <w:tab/>
      </w:r>
      <w:r w:rsidRPr="001A531D">
        <w:rPr>
          <w:b/>
          <w:bCs/>
        </w:rPr>
        <w:tab/>
      </w:r>
      <w:r w:rsidRPr="001A531D">
        <w:rPr>
          <w:b/>
          <w:bCs/>
        </w:rPr>
        <w:tab/>
      </w:r>
      <w:r w:rsidRPr="001A531D">
        <w:rPr>
          <w:b/>
          <w:bCs/>
        </w:rPr>
        <w:tab/>
        <w:t xml:space="preserve">            DU de Russe.</w:t>
      </w:r>
    </w:p>
    <w:p w14:paraId="64974B87" w14:textId="77777777" w:rsidR="00D93A49" w:rsidRPr="001A531D" w:rsidRDefault="00D93A49" w:rsidP="00D93A49">
      <w:pPr>
        <w:ind w:left="720"/>
        <w:jc w:val="both"/>
        <w:rPr>
          <w:b/>
          <w:bCs/>
        </w:rPr>
      </w:pPr>
      <w:r w:rsidRPr="001A531D">
        <w:t xml:space="preserve">1988 : Université Paul Valéry, Montpellier, </w:t>
      </w:r>
      <w:r w:rsidRPr="001A531D">
        <w:rPr>
          <w:b/>
          <w:bCs/>
        </w:rPr>
        <w:t>DEUG LLCE Anglais.</w:t>
      </w:r>
    </w:p>
    <w:p w14:paraId="1B39560F" w14:textId="77777777" w:rsidR="00D93A49" w:rsidRPr="001A531D" w:rsidRDefault="00D93A49" w:rsidP="00D93A49">
      <w:pPr>
        <w:jc w:val="both"/>
        <w:rPr>
          <w:b/>
          <w:bCs/>
        </w:rPr>
      </w:pPr>
      <w:r w:rsidRPr="001A531D">
        <w:rPr>
          <w:b/>
          <w:bCs/>
        </w:rPr>
        <w:tab/>
      </w:r>
      <w:r w:rsidRPr="001A531D">
        <w:rPr>
          <w:b/>
          <w:bCs/>
        </w:rPr>
        <w:tab/>
      </w:r>
      <w:r w:rsidRPr="001A531D">
        <w:rPr>
          <w:b/>
          <w:bCs/>
        </w:rPr>
        <w:tab/>
      </w:r>
      <w:r w:rsidRPr="001A531D">
        <w:rPr>
          <w:b/>
          <w:bCs/>
        </w:rPr>
        <w:tab/>
      </w:r>
      <w:r w:rsidRPr="001A531D">
        <w:rPr>
          <w:b/>
          <w:bCs/>
        </w:rPr>
        <w:tab/>
      </w:r>
      <w:r w:rsidRPr="001A531D">
        <w:rPr>
          <w:b/>
          <w:bCs/>
        </w:rPr>
        <w:tab/>
        <w:t xml:space="preserve">        DEUG Langues Appliquées à l’Economie.</w:t>
      </w:r>
    </w:p>
    <w:p w14:paraId="01A73307" w14:textId="77777777" w:rsidR="00D93A49" w:rsidRPr="001A531D" w:rsidRDefault="00D93A49" w:rsidP="00D93A49">
      <w:pPr>
        <w:jc w:val="both"/>
      </w:pPr>
      <w:r w:rsidRPr="001A531D">
        <w:rPr>
          <w:b/>
          <w:bCs/>
        </w:rPr>
        <w:tab/>
      </w:r>
      <w:r w:rsidRPr="001A531D">
        <w:rPr>
          <w:b/>
          <w:bCs/>
        </w:rPr>
        <w:tab/>
      </w:r>
      <w:r w:rsidRPr="001A531D">
        <w:rPr>
          <w:b/>
          <w:bCs/>
        </w:rPr>
        <w:tab/>
      </w:r>
      <w:r w:rsidRPr="001A531D">
        <w:rPr>
          <w:b/>
          <w:bCs/>
        </w:rPr>
        <w:tab/>
      </w:r>
      <w:r w:rsidRPr="001A531D">
        <w:rPr>
          <w:b/>
          <w:bCs/>
        </w:rPr>
        <w:tab/>
      </w:r>
      <w:r w:rsidRPr="001A531D">
        <w:rPr>
          <w:b/>
          <w:bCs/>
        </w:rPr>
        <w:tab/>
      </w:r>
      <w:r w:rsidRPr="001A531D">
        <w:rPr>
          <w:b/>
          <w:bCs/>
        </w:rPr>
        <w:tab/>
      </w:r>
      <w:r w:rsidRPr="001A531D">
        <w:t>(Economie, Anglais, Russe)</w:t>
      </w:r>
    </w:p>
    <w:p w14:paraId="065D4227" w14:textId="77777777" w:rsidR="00D93A49" w:rsidRPr="001A531D" w:rsidRDefault="00D93A49" w:rsidP="00D93A49">
      <w:pPr>
        <w:ind w:left="720"/>
        <w:jc w:val="both"/>
      </w:pPr>
      <w:r w:rsidRPr="001A531D">
        <w:t xml:space="preserve">1987 : Lycée Joffre, Montpellier, </w:t>
      </w:r>
      <w:r w:rsidRPr="001A531D">
        <w:rPr>
          <w:b/>
          <w:bCs/>
        </w:rPr>
        <w:t xml:space="preserve">Lettres Supérieures </w:t>
      </w:r>
      <w:r w:rsidRPr="001A531D">
        <w:t>(équivalence 1</w:t>
      </w:r>
      <w:r w:rsidRPr="001A531D">
        <w:rPr>
          <w:vertAlign w:val="superscript"/>
        </w:rPr>
        <w:t>ère</w:t>
      </w:r>
      <w:r w:rsidRPr="001A531D">
        <w:t xml:space="preserve"> année de DEUG)</w:t>
      </w:r>
    </w:p>
    <w:p w14:paraId="42BF84E5" w14:textId="77777777" w:rsidR="00D93A49" w:rsidRPr="001A531D" w:rsidRDefault="00D93A49" w:rsidP="00D93A49">
      <w:pPr>
        <w:ind w:left="360"/>
        <w:jc w:val="both"/>
      </w:pPr>
      <w:r w:rsidRPr="001A531D">
        <w:t xml:space="preserve">      1986 : </w:t>
      </w:r>
      <w:r w:rsidRPr="001A531D">
        <w:rPr>
          <w:b/>
          <w:bCs/>
        </w:rPr>
        <w:t xml:space="preserve">Baccalauréat A1 </w:t>
      </w:r>
      <w:r w:rsidRPr="001A531D">
        <w:t>(lettres, maths). Mention Bien.</w:t>
      </w:r>
    </w:p>
    <w:p w14:paraId="485A2967" w14:textId="77777777" w:rsidR="00D93A49" w:rsidRPr="001A531D" w:rsidRDefault="00D93A49" w:rsidP="00D93A49">
      <w:pPr>
        <w:ind w:left="360"/>
        <w:jc w:val="both"/>
      </w:pPr>
    </w:p>
    <w:p w14:paraId="45F337B3" w14:textId="77777777" w:rsidR="00D93A49" w:rsidRPr="001A531D" w:rsidRDefault="00D93A49" w:rsidP="00D93A49">
      <w:pPr>
        <w:pBdr>
          <w:bottom w:val="single" w:sz="4" w:space="1" w:color="auto"/>
        </w:pBdr>
        <w:jc w:val="both"/>
        <w:rPr>
          <w:b/>
          <w:bCs/>
        </w:rPr>
      </w:pPr>
      <w:r w:rsidRPr="001A531D">
        <w:rPr>
          <w:b/>
          <w:bCs/>
        </w:rPr>
        <w:lastRenderedPageBreak/>
        <w:t>Activités d’enseignement</w:t>
      </w:r>
    </w:p>
    <w:p w14:paraId="1EAC9B5B" w14:textId="77777777" w:rsidR="00D93A49" w:rsidRPr="001A531D" w:rsidRDefault="00D93A49" w:rsidP="00D93A49">
      <w:pPr>
        <w:jc w:val="both"/>
        <w:rPr>
          <w:b/>
          <w:bCs/>
        </w:rPr>
      </w:pPr>
    </w:p>
    <w:p w14:paraId="5ED0B6EB" w14:textId="77777777" w:rsidR="00D93A49" w:rsidRPr="001A531D" w:rsidRDefault="00D93A49" w:rsidP="00D93A49">
      <w:pPr>
        <w:ind w:left="720"/>
        <w:jc w:val="both"/>
        <w:rPr>
          <w:bCs/>
        </w:rPr>
      </w:pPr>
      <w:r w:rsidRPr="001A531D">
        <w:rPr>
          <w:bCs/>
        </w:rPr>
        <w:t xml:space="preserve">2009-à ce jour : </w:t>
      </w:r>
      <w:r w:rsidRPr="001A531D">
        <w:rPr>
          <w:b/>
          <w:bCs/>
        </w:rPr>
        <w:t>PRAG</w:t>
      </w:r>
      <w:r w:rsidRPr="001A531D">
        <w:rPr>
          <w:bCs/>
        </w:rPr>
        <w:t xml:space="preserve"> à l’</w:t>
      </w:r>
      <w:r w:rsidRPr="001A531D">
        <w:rPr>
          <w:b/>
          <w:bCs/>
        </w:rPr>
        <w:t>Université de Montpellier , Faculté de Droit.</w:t>
      </w:r>
      <w:r w:rsidRPr="001A531D">
        <w:rPr>
          <w:bCs/>
        </w:rPr>
        <w:t xml:space="preserve"> Anglais juridique.</w:t>
      </w:r>
    </w:p>
    <w:p w14:paraId="08062C71" w14:textId="77777777" w:rsidR="00D93A49" w:rsidRPr="001A531D" w:rsidRDefault="00D93A49" w:rsidP="00D93A49">
      <w:pPr>
        <w:ind w:left="360" w:firstLine="348"/>
        <w:jc w:val="both"/>
        <w:rPr>
          <w:b/>
          <w:bCs/>
        </w:rPr>
      </w:pPr>
      <w:r w:rsidRPr="001A531D">
        <w:t xml:space="preserve">2000-2009: </w:t>
      </w:r>
      <w:r w:rsidRPr="001A531D">
        <w:rPr>
          <w:b/>
        </w:rPr>
        <w:t>PRAG</w:t>
      </w:r>
      <w:r w:rsidRPr="001A531D">
        <w:t xml:space="preserve"> à </w:t>
      </w:r>
      <w:r w:rsidRPr="001A531D">
        <w:rPr>
          <w:b/>
          <w:bCs/>
        </w:rPr>
        <w:t>l’Université de Toulouse 1.</w:t>
      </w:r>
    </w:p>
    <w:p w14:paraId="6FE3A112" w14:textId="77777777" w:rsidR="00D93A49" w:rsidRPr="001A531D" w:rsidRDefault="00D93A49" w:rsidP="00D93A49">
      <w:pPr>
        <w:ind w:left="720"/>
        <w:jc w:val="both"/>
      </w:pPr>
      <w:r w:rsidRPr="001A531D">
        <w:t xml:space="preserve">1994-2000 : </w:t>
      </w:r>
      <w:r w:rsidRPr="001A531D">
        <w:rPr>
          <w:b/>
        </w:rPr>
        <w:t>Professeur agrégée</w:t>
      </w:r>
      <w:r w:rsidRPr="001A531D">
        <w:t xml:space="preserve"> au Lycée Durzy (Villemandeur, 45). Classes de lycée et de BTS.</w:t>
      </w:r>
    </w:p>
    <w:p w14:paraId="0AA72E52" w14:textId="77777777" w:rsidR="00D93A49" w:rsidRPr="001A531D" w:rsidRDefault="00D93A49" w:rsidP="00D93A49">
      <w:pPr>
        <w:ind w:left="360" w:firstLine="348"/>
        <w:jc w:val="both"/>
      </w:pPr>
      <w:r w:rsidRPr="001A531D">
        <w:t xml:space="preserve">1993-1994 : </w:t>
      </w:r>
      <w:r w:rsidRPr="001A531D">
        <w:rPr>
          <w:b/>
        </w:rPr>
        <w:t>Professeur stagiaire</w:t>
      </w:r>
      <w:r w:rsidRPr="001A531D">
        <w:t xml:space="preserve"> au Lycée de Sèvres.</w:t>
      </w:r>
    </w:p>
    <w:p w14:paraId="4AA8C027" w14:textId="77777777" w:rsidR="00D93A49" w:rsidRPr="001A531D" w:rsidRDefault="00D93A49" w:rsidP="00D93A49">
      <w:pPr>
        <w:ind w:left="720"/>
        <w:jc w:val="both"/>
      </w:pPr>
      <w:r w:rsidRPr="001A531D">
        <w:t xml:space="preserve">1989-1990 : </w:t>
      </w:r>
      <w:r w:rsidRPr="001A531D">
        <w:rPr>
          <w:b/>
        </w:rPr>
        <w:t>Assistante de Français</w:t>
      </w:r>
      <w:r w:rsidRPr="001A531D">
        <w:t xml:space="preserve"> dans un lycée anglais, King Henry VIII School,</w:t>
      </w:r>
      <w:r w:rsidRPr="001A531D">
        <w:rPr>
          <w:b/>
          <w:bCs/>
        </w:rPr>
        <w:t xml:space="preserve"> Coventry</w:t>
      </w:r>
      <w:r w:rsidRPr="001A531D">
        <w:t>.</w:t>
      </w:r>
    </w:p>
    <w:p w14:paraId="46E07321" w14:textId="77777777" w:rsidR="00D93A49" w:rsidRPr="001A531D" w:rsidRDefault="00D93A49" w:rsidP="00D93A49">
      <w:pPr>
        <w:ind w:left="720"/>
        <w:jc w:val="both"/>
      </w:pPr>
    </w:p>
    <w:p w14:paraId="2BADA676" w14:textId="77777777" w:rsidR="00D93A49" w:rsidRPr="001A531D" w:rsidRDefault="00D93A49" w:rsidP="00D93A49">
      <w:pPr>
        <w:pBdr>
          <w:bottom w:val="single" w:sz="4" w:space="1" w:color="auto"/>
        </w:pBdr>
        <w:jc w:val="both"/>
        <w:rPr>
          <w:b/>
        </w:rPr>
      </w:pPr>
      <w:r w:rsidRPr="001A531D">
        <w:rPr>
          <w:b/>
        </w:rPr>
        <w:t>Autres activités liées à l’enseignement</w:t>
      </w:r>
    </w:p>
    <w:p w14:paraId="3FD7BECE" w14:textId="77777777" w:rsidR="00D93A49" w:rsidRPr="001A531D" w:rsidRDefault="00D93A49" w:rsidP="00D93A49">
      <w:pPr>
        <w:jc w:val="both"/>
        <w:rPr>
          <w:b/>
        </w:rPr>
      </w:pPr>
    </w:p>
    <w:p w14:paraId="52BFB8AE" w14:textId="77777777" w:rsidR="00D93A49" w:rsidRPr="001A531D" w:rsidRDefault="00D93A49" w:rsidP="00D93A49">
      <w:pPr>
        <w:jc w:val="both"/>
        <w:rPr>
          <w:b/>
          <w:i/>
        </w:rPr>
      </w:pPr>
      <w:r w:rsidRPr="001A531D">
        <w:rPr>
          <w:b/>
          <w:i/>
        </w:rPr>
        <w:t xml:space="preserve">Responsabilités à Montpellier1 (2009-à ce jour) : </w:t>
      </w:r>
    </w:p>
    <w:p w14:paraId="201CCEDE" w14:textId="77777777" w:rsidR="00D93A49" w:rsidRPr="001A531D" w:rsidRDefault="00D93A49" w:rsidP="00D93A49">
      <w:pPr>
        <w:jc w:val="both"/>
      </w:pPr>
      <w:r w:rsidRPr="001A531D">
        <w:rPr>
          <w:b/>
        </w:rPr>
        <w:t xml:space="preserve">Co-Directrice du Département de Langues Juridiques de l’ UFR Droit </w:t>
      </w:r>
      <w:r w:rsidRPr="001A531D">
        <w:t>(depuis juin 2012).</w:t>
      </w:r>
    </w:p>
    <w:p w14:paraId="0C38E475" w14:textId="77777777" w:rsidR="00D93A49" w:rsidRPr="001A531D" w:rsidRDefault="00D93A49" w:rsidP="00D93A49">
      <w:pPr>
        <w:jc w:val="both"/>
      </w:pPr>
      <w:r w:rsidRPr="001A531D">
        <w:rPr>
          <w:b/>
        </w:rPr>
        <w:t>Directrice du</w:t>
      </w:r>
      <w:r w:rsidRPr="001A531D">
        <w:t xml:space="preserve"> </w:t>
      </w:r>
      <w:r w:rsidRPr="001A531D">
        <w:rPr>
          <w:b/>
        </w:rPr>
        <w:t xml:space="preserve">D.U d’ Anglais juridique Intensif  </w:t>
      </w:r>
      <w:r w:rsidRPr="001A531D">
        <w:t>(depuis 2012).</w:t>
      </w:r>
    </w:p>
    <w:p w14:paraId="7DA10CC1" w14:textId="77777777" w:rsidR="00D93A49" w:rsidRPr="001A531D" w:rsidRDefault="00D93A49" w:rsidP="00D93A49">
      <w:pPr>
        <w:jc w:val="both"/>
        <w:rPr>
          <w:b/>
          <w:i/>
        </w:rPr>
      </w:pPr>
      <w:r w:rsidRPr="001A531D">
        <w:rPr>
          <w:b/>
          <w:i/>
        </w:rPr>
        <w:t>Jury d’examens et concours</w:t>
      </w:r>
    </w:p>
    <w:p w14:paraId="2673476B" w14:textId="77777777" w:rsidR="00D93A49" w:rsidRPr="001A531D" w:rsidRDefault="00D93A49" w:rsidP="00D93A49">
      <w:pPr>
        <w:jc w:val="both"/>
        <w:rPr>
          <w:bCs/>
        </w:rPr>
      </w:pPr>
      <w:r w:rsidRPr="001A531D">
        <w:rPr>
          <w:bCs/>
        </w:rPr>
        <w:t xml:space="preserve">Examinatrice certifiée pour le </w:t>
      </w:r>
      <w:r w:rsidRPr="001A531D">
        <w:rPr>
          <w:b/>
          <w:bCs/>
        </w:rPr>
        <w:t xml:space="preserve">TOEIC </w:t>
      </w:r>
      <w:r w:rsidRPr="001A531D">
        <w:rPr>
          <w:bCs/>
        </w:rPr>
        <w:t xml:space="preserve">, le </w:t>
      </w:r>
      <w:r w:rsidRPr="001A531D">
        <w:rPr>
          <w:b/>
          <w:bCs/>
        </w:rPr>
        <w:t>DCL</w:t>
      </w:r>
      <w:r w:rsidRPr="001A531D">
        <w:rPr>
          <w:bCs/>
        </w:rPr>
        <w:t xml:space="preserve">, le </w:t>
      </w:r>
      <w:r w:rsidRPr="001A531D">
        <w:rPr>
          <w:b/>
          <w:bCs/>
        </w:rPr>
        <w:t>BULATS</w:t>
      </w:r>
      <w:r w:rsidRPr="001A531D">
        <w:rPr>
          <w:bCs/>
        </w:rPr>
        <w:t xml:space="preserve"> , le </w:t>
      </w:r>
      <w:r w:rsidRPr="001A531D">
        <w:rPr>
          <w:b/>
          <w:bCs/>
        </w:rPr>
        <w:t>ILEC (</w:t>
      </w:r>
      <w:r w:rsidRPr="001A531D">
        <w:rPr>
          <w:bCs/>
        </w:rPr>
        <w:t>International Legal English Certificate</w:t>
      </w:r>
      <w:r w:rsidRPr="001A531D">
        <w:rPr>
          <w:b/>
          <w:bCs/>
        </w:rPr>
        <w:t>)</w:t>
      </w:r>
      <w:r w:rsidRPr="001A531D">
        <w:rPr>
          <w:bCs/>
        </w:rPr>
        <w:t xml:space="preserve"> et le</w:t>
      </w:r>
      <w:r w:rsidRPr="001A531D">
        <w:rPr>
          <w:b/>
          <w:bCs/>
        </w:rPr>
        <w:t xml:space="preserve"> TOLES</w:t>
      </w:r>
      <w:r w:rsidRPr="001A531D">
        <w:rPr>
          <w:bCs/>
        </w:rPr>
        <w:t xml:space="preserve"> (Test of Legal English Skills).</w:t>
      </w:r>
    </w:p>
    <w:p w14:paraId="2F879EBA" w14:textId="77777777" w:rsidR="00D93A49" w:rsidRPr="001A531D" w:rsidRDefault="00D93A49" w:rsidP="00D93A49">
      <w:pPr>
        <w:jc w:val="both"/>
        <w:rPr>
          <w:bCs/>
        </w:rPr>
      </w:pPr>
      <w:r w:rsidRPr="001A531D">
        <w:rPr>
          <w:bCs/>
        </w:rPr>
        <w:t xml:space="preserve">Membre du jury  pour l’épreuve de langue du  </w:t>
      </w:r>
      <w:r w:rsidRPr="001A531D">
        <w:rPr>
          <w:b/>
          <w:bCs/>
        </w:rPr>
        <w:t>C.A.P.A</w:t>
      </w:r>
      <w:r w:rsidRPr="001A531D">
        <w:rPr>
          <w:bCs/>
        </w:rPr>
        <w:t xml:space="preserve"> (Certificat d’Aptitude à la Profession d’Avocat) et du </w:t>
      </w:r>
      <w:r w:rsidRPr="001A531D">
        <w:rPr>
          <w:b/>
          <w:bCs/>
        </w:rPr>
        <w:t xml:space="preserve">Pré-CAPA </w:t>
      </w:r>
      <w:r w:rsidRPr="001A531D">
        <w:rPr>
          <w:bCs/>
        </w:rPr>
        <w:t>depuis 2010.</w:t>
      </w:r>
    </w:p>
    <w:p w14:paraId="00E10AA9" w14:textId="77777777" w:rsidR="00D93A49" w:rsidRPr="001A531D" w:rsidRDefault="00D93A49" w:rsidP="00D93A49">
      <w:pPr>
        <w:jc w:val="both"/>
        <w:rPr>
          <w:bCs/>
        </w:rPr>
      </w:pPr>
    </w:p>
    <w:p w14:paraId="546294A4" w14:textId="77777777" w:rsidR="00D93A49" w:rsidRPr="001A531D" w:rsidRDefault="00D93A49" w:rsidP="00D93A49">
      <w:pPr>
        <w:pBdr>
          <w:bottom w:val="single" w:sz="4" w:space="1" w:color="auto"/>
        </w:pBdr>
        <w:jc w:val="both"/>
        <w:rPr>
          <w:b/>
          <w:bCs/>
        </w:rPr>
      </w:pPr>
      <w:r w:rsidRPr="001A531D">
        <w:rPr>
          <w:b/>
          <w:bCs/>
        </w:rPr>
        <w:t xml:space="preserve">Recherche et publications </w:t>
      </w:r>
    </w:p>
    <w:p w14:paraId="5B1D34DB" w14:textId="77777777" w:rsidR="004E0EF2" w:rsidRDefault="004E0EF2" w:rsidP="00D93A49">
      <w:pPr>
        <w:jc w:val="both"/>
        <w:rPr>
          <w:b/>
          <w:bCs/>
        </w:rPr>
      </w:pPr>
    </w:p>
    <w:p w14:paraId="0A8191A6" w14:textId="4AE9A71E" w:rsidR="004E0EF2" w:rsidRDefault="004E0EF2" w:rsidP="004E0EF2">
      <w:pPr>
        <w:jc w:val="both"/>
        <w:rPr>
          <w:bCs/>
        </w:rPr>
      </w:pPr>
      <w:r>
        <w:rPr>
          <w:bCs/>
        </w:rPr>
        <w:t>Membre du Laboratoire de Droit Privé de la Fa</w:t>
      </w:r>
      <w:r>
        <w:rPr>
          <w:bCs/>
        </w:rPr>
        <w:t xml:space="preserve">culté de Droit de l’ Université de Montpellier. </w:t>
      </w:r>
    </w:p>
    <w:p w14:paraId="27BD49D9" w14:textId="1EC01EAD" w:rsidR="004E0EF2" w:rsidRPr="009C1295" w:rsidRDefault="004E0EF2" w:rsidP="004E0EF2">
      <w:pPr>
        <w:jc w:val="both"/>
        <w:rPr>
          <w:bCs/>
        </w:rPr>
      </w:pPr>
      <w:r>
        <w:rPr>
          <w:bCs/>
        </w:rPr>
        <w:t>Membre du comité de rédaction de la Revue Internationale de Langues Juridiques et de Droit Comparé (Faculté de Droit</w:t>
      </w:r>
      <w:r>
        <w:rPr>
          <w:bCs/>
        </w:rPr>
        <w:t>- Université de Montpellier 1) 2009 à 2015.</w:t>
      </w:r>
    </w:p>
    <w:p w14:paraId="64ED279A" w14:textId="77777777" w:rsidR="00D93A49" w:rsidRPr="001A531D" w:rsidRDefault="00D93A49" w:rsidP="00D93A49">
      <w:pPr>
        <w:jc w:val="both"/>
        <w:rPr>
          <w:b/>
          <w:bCs/>
        </w:rPr>
      </w:pPr>
      <w:r w:rsidRPr="001A531D">
        <w:rPr>
          <w:b/>
          <w:bCs/>
        </w:rPr>
        <w:tab/>
      </w:r>
    </w:p>
    <w:p w14:paraId="791523F2" w14:textId="77777777" w:rsidR="00D93A49" w:rsidRPr="001A531D" w:rsidRDefault="00D93A49" w:rsidP="00D93A49">
      <w:pPr>
        <w:jc w:val="both"/>
        <w:rPr>
          <w:bCs/>
        </w:rPr>
      </w:pPr>
      <w:r w:rsidRPr="001A531D">
        <w:rPr>
          <w:bCs/>
        </w:rPr>
        <w:t xml:space="preserve">Membre du GERAS </w:t>
      </w:r>
      <w:r w:rsidR="001A531D" w:rsidRPr="001A531D">
        <w:rPr>
          <w:bCs/>
        </w:rPr>
        <w:t xml:space="preserve"> (Groupe d’ Etude et de Recherche en Anglais de Spécialité) </w:t>
      </w:r>
      <w:r w:rsidRPr="001A531D">
        <w:rPr>
          <w:bCs/>
        </w:rPr>
        <w:t>et de la SAES</w:t>
      </w:r>
      <w:r w:rsidR="001A531D" w:rsidRPr="001A531D">
        <w:rPr>
          <w:bCs/>
        </w:rPr>
        <w:t xml:space="preserve"> (Société des Anglicistes de l’ Enseignement Supérieur) </w:t>
      </w:r>
      <w:r w:rsidRPr="001A531D">
        <w:rPr>
          <w:bCs/>
        </w:rPr>
        <w:t>.</w:t>
      </w:r>
    </w:p>
    <w:p w14:paraId="3B10F56C" w14:textId="77777777" w:rsidR="001A531D" w:rsidRPr="001A531D" w:rsidRDefault="001A531D" w:rsidP="00D93A49">
      <w:pPr>
        <w:jc w:val="both"/>
        <w:rPr>
          <w:bCs/>
        </w:rPr>
      </w:pPr>
    </w:p>
    <w:p w14:paraId="14A4097A" w14:textId="77777777" w:rsidR="00D93A49" w:rsidRPr="001A531D" w:rsidRDefault="00D93A49" w:rsidP="00D93A49">
      <w:pPr>
        <w:jc w:val="both"/>
        <w:rPr>
          <w:bCs/>
        </w:rPr>
      </w:pPr>
      <w:r w:rsidRPr="001A531D">
        <w:rPr>
          <w:b/>
          <w:bCs/>
        </w:rPr>
        <w:t xml:space="preserve">COMMUNICATIONS INTERNATIONALES ayant donné lieu à publication </w:t>
      </w:r>
    </w:p>
    <w:p w14:paraId="740C4D9B" w14:textId="77777777" w:rsidR="00D93A49" w:rsidRPr="001A531D" w:rsidRDefault="00D93A49" w:rsidP="00D93A49">
      <w:pPr>
        <w:jc w:val="both"/>
        <w:rPr>
          <w:bCs/>
          <w:lang w:val="en-US"/>
        </w:rPr>
      </w:pPr>
      <w:r w:rsidRPr="001A531D">
        <w:rPr>
          <w:bCs/>
          <w:lang w:val="en-US"/>
        </w:rPr>
        <w:t>« Higher Education in the UK under Tony Blair as seen through the media », Conférence internationale: « Higher education in the UK and the USA since Margaret Thatcher and Ronald Reagan : Converging models ? » , CREW EA 4399/CREC, Institut du Monde Anglophone, Université  Sorbonne Nouvelle, Paris 3, 23 mars 2012.</w:t>
      </w:r>
    </w:p>
    <w:p w14:paraId="170A2DAB" w14:textId="77777777" w:rsidR="001A531D" w:rsidRPr="001A531D" w:rsidRDefault="001A531D" w:rsidP="00D93A49">
      <w:pPr>
        <w:jc w:val="both"/>
        <w:rPr>
          <w:bCs/>
          <w:lang w:val="en-US"/>
        </w:rPr>
      </w:pPr>
    </w:p>
    <w:p w14:paraId="7C86C46C" w14:textId="77777777" w:rsidR="001A531D" w:rsidRPr="001A531D" w:rsidRDefault="001A531D" w:rsidP="00D93A49">
      <w:pPr>
        <w:jc w:val="both"/>
        <w:rPr>
          <w:bCs/>
          <w:lang w:val="en-US"/>
        </w:rPr>
      </w:pPr>
    </w:p>
    <w:p w14:paraId="592A5221" w14:textId="77777777" w:rsidR="00D93A49" w:rsidRPr="001A531D" w:rsidRDefault="00D93A49" w:rsidP="00D93A49">
      <w:pPr>
        <w:jc w:val="both"/>
        <w:rPr>
          <w:b/>
          <w:bCs/>
          <w:lang w:val="en-US"/>
        </w:rPr>
      </w:pPr>
      <w:r w:rsidRPr="001A531D">
        <w:rPr>
          <w:b/>
          <w:bCs/>
          <w:lang w:val="en-US"/>
        </w:rPr>
        <w:t>COMMUNICATIONS</w:t>
      </w:r>
    </w:p>
    <w:p w14:paraId="479D8F3C" w14:textId="00BD0730" w:rsidR="00D93A49" w:rsidRPr="001A531D" w:rsidRDefault="00D93A49" w:rsidP="00D93A49">
      <w:pPr>
        <w:jc w:val="both"/>
        <w:rPr>
          <w:bCs/>
        </w:rPr>
      </w:pPr>
      <w:r w:rsidRPr="001A531D">
        <w:rPr>
          <w:b/>
          <w:bCs/>
        </w:rPr>
        <w:t>-2016 : « </w:t>
      </w:r>
      <w:r w:rsidRPr="001A531D">
        <w:rPr>
          <w:bCs/>
        </w:rPr>
        <w:t>Les spécifi</w:t>
      </w:r>
      <w:r w:rsidR="004E0EF2">
        <w:rPr>
          <w:bCs/>
        </w:rPr>
        <w:t>ci</w:t>
      </w:r>
      <w:r w:rsidRPr="001A531D">
        <w:rPr>
          <w:bCs/>
        </w:rPr>
        <w:t>tés de la langue juridique : méthodologie et pratique pour aborder la lecture des contrats en anglais » , Société Française des traducteurs et interprètes en langue juridique, Cour d’ Appel de Montpellier, 5 février 2016.</w:t>
      </w:r>
    </w:p>
    <w:p w14:paraId="028CC312" w14:textId="77777777" w:rsidR="00D93A49" w:rsidRPr="001A531D" w:rsidRDefault="00D93A49" w:rsidP="00D93A49">
      <w:pPr>
        <w:jc w:val="both"/>
        <w:rPr>
          <w:bCs/>
        </w:rPr>
      </w:pPr>
      <w:r w:rsidRPr="001A531D">
        <w:rPr>
          <w:b/>
          <w:bCs/>
        </w:rPr>
        <w:t>- 2010 </w:t>
      </w:r>
      <w:r w:rsidRPr="001A531D">
        <w:rPr>
          <w:bCs/>
        </w:rPr>
        <w:t xml:space="preserve">:« Education et discours médiatique : l’exemple de la Grande-Bretagne sous Tony Blair »,  LACIS, Langues en Contact et Incidences Subjectives/ DIPRALANG/ EA 379, Ecole Doctorale 58- Université Paul Valéry, Montpellier 3, novembre 2010.  </w:t>
      </w:r>
    </w:p>
    <w:p w14:paraId="6D244DF2" w14:textId="77777777" w:rsidR="00D93A49" w:rsidRPr="001A531D" w:rsidRDefault="00D93A49" w:rsidP="00D93A49">
      <w:pPr>
        <w:jc w:val="both"/>
        <w:rPr>
          <w:bCs/>
          <w:lang w:val="en-US"/>
        </w:rPr>
      </w:pPr>
      <w:r w:rsidRPr="001A531D">
        <w:rPr>
          <w:b/>
          <w:bCs/>
        </w:rPr>
        <w:t xml:space="preserve">-2009 : </w:t>
      </w:r>
      <w:r w:rsidRPr="001A531D">
        <w:rPr>
          <w:bCs/>
        </w:rPr>
        <w:t xml:space="preserve">Participation aux doctoriales organisées par le centre de recherches en Cultures Anglo-Saxonnes (CAS/ EA 801/ Ecole Doctorale ED ALLPH@/ Université de Toulouse 2- Le Mirail). Présentation de l’état d’avancement de mes recherches sur </w:t>
      </w:r>
      <w:r w:rsidRPr="001A531D">
        <w:rPr>
          <w:bCs/>
          <w:i/>
        </w:rPr>
        <w:t xml:space="preserve">L’image de l’éducation dans la presse hebdomadaire socio-économique et politique en Grande-Bretagne sous le mandat de Tony Blair (1997-2007). </w:t>
      </w:r>
      <w:r w:rsidRPr="001A531D">
        <w:rPr>
          <w:bCs/>
          <w:i/>
          <w:lang w:val="en-US"/>
        </w:rPr>
        <w:t>Deux exemples : The Economist et  le New Statesman</w:t>
      </w:r>
      <w:r w:rsidRPr="001A531D">
        <w:rPr>
          <w:bCs/>
          <w:lang w:val="en-US"/>
        </w:rPr>
        <w:t>, mai 2009.</w:t>
      </w:r>
    </w:p>
    <w:p w14:paraId="24CF36E7" w14:textId="77777777" w:rsidR="00D93A49" w:rsidRPr="001A531D" w:rsidRDefault="00D93A49" w:rsidP="00D93A49">
      <w:pPr>
        <w:jc w:val="both"/>
        <w:rPr>
          <w:bCs/>
        </w:rPr>
      </w:pPr>
    </w:p>
    <w:p w14:paraId="3C79FB62" w14:textId="77777777" w:rsidR="00D93A49" w:rsidRPr="001A531D" w:rsidRDefault="00D93A49" w:rsidP="00D93A49">
      <w:pPr>
        <w:jc w:val="both"/>
        <w:rPr>
          <w:b/>
          <w:bCs/>
          <w:lang w:val="en-US"/>
        </w:rPr>
      </w:pPr>
    </w:p>
    <w:p w14:paraId="2EADB2AC" w14:textId="77777777" w:rsidR="00D93A49" w:rsidRPr="001A531D" w:rsidRDefault="00D93A49" w:rsidP="00D93A49">
      <w:pPr>
        <w:jc w:val="both"/>
        <w:rPr>
          <w:b/>
          <w:bCs/>
          <w:lang w:val="en-US"/>
        </w:rPr>
      </w:pPr>
    </w:p>
    <w:p w14:paraId="58AC42AE" w14:textId="77777777" w:rsidR="00D93A49" w:rsidRPr="001A531D" w:rsidRDefault="00D93A49" w:rsidP="00D93A49">
      <w:pPr>
        <w:jc w:val="both"/>
        <w:rPr>
          <w:b/>
          <w:bCs/>
          <w:lang w:val="en-US"/>
        </w:rPr>
      </w:pPr>
    </w:p>
    <w:p w14:paraId="6386F103" w14:textId="77777777" w:rsidR="00D93A49" w:rsidRPr="001A531D" w:rsidRDefault="00D93A49" w:rsidP="00D93A49">
      <w:pPr>
        <w:jc w:val="both"/>
        <w:rPr>
          <w:b/>
          <w:bCs/>
          <w:lang w:val="en-US"/>
        </w:rPr>
      </w:pPr>
      <w:r w:rsidRPr="001A531D">
        <w:rPr>
          <w:b/>
          <w:bCs/>
          <w:lang w:val="en-US"/>
        </w:rPr>
        <w:t>PUBLICATIONS</w:t>
      </w:r>
    </w:p>
    <w:p w14:paraId="4AD8FE32" w14:textId="77777777" w:rsidR="00D93A49" w:rsidRPr="001A531D" w:rsidRDefault="00D93A49" w:rsidP="00D93A49">
      <w:pPr>
        <w:jc w:val="both"/>
      </w:pPr>
    </w:p>
    <w:p w14:paraId="019C928B" w14:textId="77777777" w:rsidR="00D93A49" w:rsidRPr="001A531D" w:rsidRDefault="00D93A49" w:rsidP="00D93A49">
      <w:pPr>
        <w:jc w:val="both"/>
        <w:rPr>
          <w:bCs/>
          <w:lang w:val="en-US"/>
        </w:rPr>
      </w:pPr>
      <w:r w:rsidRPr="001A531D">
        <w:rPr>
          <w:b/>
          <w:bCs/>
          <w:lang w:val="en-US"/>
        </w:rPr>
        <w:t>- 2015</w:t>
      </w:r>
      <w:r w:rsidRPr="001A531D">
        <w:rPr>
          <w:b/>
          <w:bCs/>
          <w:i/>
          <w:lang w:val="en-US"/>
        </w:rPr>
        <w:t>:</w:t>
      </w:r>
      <w:r w:rsidRPr="001A531D">
        <w:rPr>
          <w:bCs/>
          <w:i/>
          <w:lang w:val="en-US"/>
        </w:rPr>
        <w:t xml:space="preserve">Guide de l’anglais des contrats d’affaires:  Lecture, Traduction, Rédaction </w:t>
      </w:r>
      <w:r w:rsidRPr="001A531D">
        <w:rPr>
          <w:bCs/>
          <w:lang w:val="en-US"/>
        </w:rPr>
        <w:t>, M. Julian et M. Deman, LexisNexis, 2015. 587p.</w:t>
      </w:r>
    </w:p>
    <w:p w14:paraId="6EAE91D2" w14:textId="77777777" w:rsidR="00D93A49" w:rsidRPr="001A531D" w:rsidRDefault="00D93A49" w:rsidP="00D93A49">
      <w:pPr>
        <w:jc w:val="both"/>
        <w:rPr>
          <w:bCs/>
        </w:rPr>
      </w:pPr>
      <w:r w:rsidRPr="001A531D">
        <w:rPr>
          <w:b/>
          <w:bCs/>
          <w:lang w:val="en-US"/>
        </w:rPr>
        <w:t>-2014</w:t>
      </w:r>
      <w:r w:rsidRPr="001A531D">
        <w:rPr>
          <w:bCs/>
          <w:lang w:val="en-US"/>
        </w:rPr>
        <w:t xml:space="preserve">:« Higher education in Great-Britain under Tony Blair: an American inspired economic issue » in </w:t>
      </w:r>
      <w:r w:rsidRPr="001A531D">
        <w:rPr>
          <w:bCs/>
          <w:i/>
          <w:lang w:val="en-US"/>
        </w:rPr>
        <w:t xml:space="preserve">Higher Education in the UK and the US: Converging university models in a Global Academic World? </w:t>
      </w:r>
      <w:r w:rsidRPr="001A531D">
        <w:rPr>
          <w:bCs/>
          <w:lang w:val="en-US"/>
        </w:rPr>
        <w:t xml:space="preserve">S. Pickard ed., Brill , 2014 </w:t>
      </w:r>
      <w:r w:rsidRPr="001A531D">
        <w:rPr>
          <w:bCs/>
        </w:rPr>
        <w:t>. p.59-78.</w:t>
      </w:r>
    </w:p>
    <w:p w14:paraId="3A1D0F64" w14:textId="77777777" w:rsidR="00D93A49" w:rsidRPr="001A531D" w:rsidRDefault="00D93A49" w:rsidP="00D93A49">
      <w:pPr>
        <w:jc w:val="both"/>
        <w:rPr>
          <w:bCs/>
        </w:rPr>
      </w:pPr>
      <w:r w:rsidRPr="001A531D">
        <w:rPr>
          <w:b/>
          <w:bCs/>
        </w:rPr>
        <w:t>-2012 : « </w:t>
      </w:r>
      <w:r w:rsidRPr="001A531D">
        <w:rPr>
          <w:bCs/>
        </w:rPr>
        <w:t xml:space="preserve">Politique éducative et discours médiatique sous le mandat de Tony Blair », </w:t>
      </w:r>
      <w:r w:rsidRPr="001A531D">
        <w:rPr>
          <w:bCs/>
          <w:i/>
        </w:rPr>
        <w:t>Revue Française de Civilisation Britannique</w:t>
      </w:r>
      <w:r w:rsidRPr="001A531D">
        <w:rPr>
          <w:bCs/>
        </w:rPr>
        <w:t xml:space="preserve">, vol.17.1, Presses de la Sorbonne Nouvelle, 2012, p.131-145. </w:t>
      </w:r>
    </w:p>
    <w:p w14:paraId="07E43624" w14:textId="77777777" w:rsidR="00D93A49" w:rsidRPr="001A531D" w:rsidRDefault="00D93A49" w:rsidP="00D93A49">
      <w:pPr>
        <w:jc w:val="both"/>
        <w:rPr>
          <w:b/>
          <w:bCs/>
        </w:rPr>
      </w:pPr>
      <w:r w:rsidRPr="001A531D">
        <w:rPr>
          <w:b/>
          <w:bCs/>
        </w:rPr>
        <w:t xml:space="preserve">-2011 : </w:t>
      </w:r>
      <w:r w:rsidRPr="001A531D">
        <w:rPr>
          <w:bCs/>
          <w:i/>
        </w:rPr>
        <w:t xml:space="preserve">L’image de l’éducation dans la presse hebdomadaire socio-économique et politique en Grande-Bretagne sous le mandat de Tony Blair (1997-2007). Deux exemples : The Economist et  le New Statesman </w:t>
      </w:r>
      <w:r w:rsidRPr="001A531D">
        <w:rPr>
          <w:bCs/>
        </w:rPr>
        <w:t>(Atelier National de reproduction des Thèses).</w:t>
      </w:r>
    </w:p>
    <w:p w14:paraId="58FDA924" w14:textId="77777777" w:rsidR="00D93A49" w:rsidRPr="001A531D" w:rsidRDefault="00D93A49" w:rsidP="00D93A49">
      <w:pPr>
        <w:jc w:val="both"/>
      </w:pPr>
      <w:r w:rsidRPr="001A531D">
        <w:rPr>
          <w:b/>
        </w:rPr>
        <w:t>-2009 :</w:t>
      </w:r>
      <w:r w:rsidRPr="001A531D">
        <w:t xml:space="preserve"> « Education et Economie : les réformes de l’enseignement primaire et secondaire vues par </w:t>
      </w:r>
      <w:r w:rsidRPr="001A531D">
        <w:rPr>
          <w:i/>
        </w:rPr>
        <w:t xml:space="preserve">The Economist </w:t>
      </w:r>
      <w:r w:rsidRPr="001A531D">
        <w:t xml:space="preserve"> et le </w:t>
      </w:r>
      <w:r w:rsidRPr="001A531D">
        <w:rPr>
          <w:i/>
        </w:rPr>
        <w:t>New Statesman</w:t>
      </w:r>
      <w:r w:rsidRPr="001A531D">
        <w:t xml:space="preserve"> (l’exemple de l’année 1999) », </w:t>
      </w:r>
      <w:r w:rsidRPr="001A531D">
        <w:rPr>
          <w:i/>
        </w:rPr>
        <w:t xml:space="preserve">Civilisations, </w:t>
      </w:r>
      <w:r w:rsidRPr="001A531D">
        <w:t xml:space="preserve">N°9, P.U.S.S de Toulouse 1, 2009, p. 37-52. </w:t>
      </w:r>
    </w:p>
    <w:p w14:paraId="164EAE69" w14:textId="77777777" w:rsidR="00D93A49" w:rsidRPr="001A531D" w:rsidRDefault="00D93A49" w:rsidP="00D93A49">
      <w:pPr>
        <w:jc w:val="both"/>
      </w:pPr>
      <w:r w:rsidRPr="001A531D">
        <w:rPr>
          <w:b/>
        </w:rPr>
        <w:t> -1996 :</w:t>
      </w:r>
      <w:r w:rsidRPr="001A531D">
        <w:t xml:space="preserve"> « Les thèmes bibliques dans les tableaux Pré-Raphaélites », </w:t>
      </w:r>
      <w:r w:rsidRPr="001A531D">
        <w:rPr>
          <w:i/>
          <w:iCs/>
        </w:rPr>
        <w:t xml:space="preserve">Cahiers Victoriens et Edouardiens, </w:t>
      </w:r>
      <w:r w:rsidRPr="001A531D">
        <w:t xml:space="preserve">N° 44, </w:t>
      </w:r>
      <w:r w:rsidRPr="001A531D">
        <w:rPr>
          <w:iCs/>
        </w:rPr>
        <w:t>Montpellier,</w:t>
      </w:r>
      <w:r w:rsidRPr="001A531D">
        <w:rPr>
          <w:i/>
          <w:iCs/>
        </w:rPr>
        <w:t xml:space="preserve"> </w:t>
      </w:r>
      <w:r w:rsidRPr="001A531D">
        <w:t>Octobre 1996, p.47-60.</w:t>
      </w:r>
    </w:p>
    <w:p w14:paraId="6385ADEF" w14:textId="77777777" w:rsidR="00D93A49" w:rsidRPr="001A531D" w:rsidRDefault="00D93A49" w:rsidP="00D93A49">
      <w:pPr>
        <w:jc w:val="both"/>
      </w:pPr>
    </w:p>
    <w:p w14:paraId="1A6EA815" w14:textId="77777777" w:rsidR="00D93A49" w:rsidRPr="001A531D" w:rsidRDefault="00D93A49" w:rsidP="00D93A49">
      <w:pPr>
        <w:jc w:val="both"/>
        <w:rPr>
          <w:b/>
          <w:bCs/>
          <w:u w:val="single"/>
        </w:rPr>
      </w:pPr>
    </w:p>
    <w:p w14:paraId="2232E394" w14:textId="77777777" w:rsidR="00D93A49" w:rsidRPr="001A531D" w:rsidRDefault="00D93A49" w:rsidP="00D93A49"/>
    <w:p w14:paraId="15517637" w14:textId="77777777" w:rsidR="002B4844" w:rsidRPr="001A531D" w:rsidRDefault="002B4844"/>
    <w:sectPr w:rsidR="002B4844" w:rsidRPr="001A531D" w:rsidSect="001A531D"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159902"/>
      <w:docPartObj>
        <w:docPartGallery w:val="Page Numbers (Bottom of Page)"/>
        <w:docPartUnique/>
      </w:docPartObj>
    </w:sdtPr>
    <w:sdtContent>
      <w:p w14:paraId="7130E076" w14:textId="77777777" w:rsidR="001A531D" w:rsidRDefault="001A531D">
        <w:pPr>
          <w:pStyle w:val="Pieddepag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0EF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B200FD1" w14:textId="77777777" w:rsidR="001A531D" w:rsidRDefault="001A531D">
    <w:pPr>
      <w:pStyle w:val="Pieddepage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A49"/>
    <w:rsid w:val="001A531D"/>
    <w:rsid w:val="002B4844"/>
    <w:rsid w:val="004E0EF2"/>
    <w:rsid w:val="00975BEC"/>
    <w:rsid w:val="00994810"/>
    <w:rsid w:val="00D9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ABFE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A49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D93A49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D93A4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93A49"/>
    <w:rPr>
      <w:rFonts w:ascii="Times New Roman" w:eastAsia="Times New Roman" w:hAnsi="Times New Roman" w:cs="Times New Roman"/>
    </w:rPr>
  </w:style>
  <w:style w:type="character" w:styleId="Lienhypertextesuivi">
    <w:name w:val="FollowedHyperlink"/>
    <w:basedOn w:val="Policepardfaut"/>
    <w:uiPriority w:val="99"/>
    <w:semiHidden/>
    <w:unhideWhenUsed/>
    <w:rsid w:val="001A531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A49"/>
    <w:rPr>
      <w:rFonts w:ascii="Times New Roman" w:eastAsia="Times New Roman" w:hAnsi="Times New Roman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D93A49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D93A4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93A49"/>
    <w:rPr>
      <w:rFonts w:ascii="Times New Roman" w:eastAsia="Times New Roman" w:hAnsi="Times New Roman" w:cs="Times New Roman"/>
    </w:rPr>
  </w:style>
  <w:style w:type="character" w:styleId="Lienhypertextesuivi">
    <w:name w:val="FollowedHyperlink"/>
    <w:basedOn w:val="Policepardfaut"/>
    <w:uiPriority w:val="99"/>
    <w:semiHidden/>
    <w:unhideWhenUsed/>
    <w:rsid w:val="001A531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969</Words>
  <Characters>5331</Characters>
  <Application>Microsoft Macintosh Word</Application>
  <DocSecurity>0</DocSecurity>
  <Lines>44</Lines>
  <Paragraphs>12</Paragraphs>
  <ScaleCrop>false</ScaleCrop>
  <Company/>
  <LinksUpToDate>false</LinksUpToDate>
  <CharactersWithSpaces>6288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 Julian</dc:creator>
  <cp:keywords/>
  <dc:description/>
  <cp:lastModifiedBy>Magali  Julian</cp:lastModifiedBy>
  <cp:revision>3</cp:revision>
  <dcterms:created xsi:type="dcterms:W3CDTF">2016-12-23T08:36:00Z</dcterms:created>
  <dcterms:modified xsi:type="dcterms:W3CDTF">2016-12-23T08:55:00Z</dcterms:modified>
</cp:coreProperties>
</file>